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EA" w:rsidRPr="00BF5AEA" w:rsidRDefault="00BF5AEA" w:rsidP="00BF5AEA">
      <w:pPr>
        <w:suppressAutoHyphens/>
        <w:spacing w:after="0" w:line="240" w:lineRule="auto"/>
        <w:jc w:val="right"/>
        <w:rPr>
          <w:rFonts w:ascii="Times New Roman" w:hAnsi="Times New Roman" w:cs="Times New Roman"/>
          <w:sz w:val="27"/>
          <w:szCs w:val="27"/>
        </w:rPr>
      </w:pPr>
      <w:r w:rsidRPr="00BF5AEA">
        <w:rPr>
          <w:rFonts w:ascii="Times New Roman" w:hAnsi="Times New Roman" w:cs="Times New Roman"/>
          <w:sz w:val="27"/>
          <w:szCs w:val="27"/>
        </w:rPr>
        <w:t>Проект</w:t>
      </w:r>
    </w:p>
    <w:p w:rsidR="00BF5AEA" w:rsidRPr="00BF5AEA" w:rsidRDefault="00BF5AEA" w:rsidP="00BF5AEA">
      <w:pPr>
        <w:suppressAutoHyphens/>
        <w:spacing w:after="0" w:line="240" w:lineRule="auto"/>
        <w:jc w:val="right"/>
        <w:rPr>
          <w:rFonts w:ascii="Times New Roman" w:hAnsi="Times New Roman" w:cs="Times New Roman"/>
          <w:sz w:val="27"/>
          <w:szCs w:val="27"/>
        </w:rPr>
      </w:pPr>
      <w:r w:rsidRPr="00BF5AEA">
        <w:rPr>
          <w:rFonts w:ascii="Times New Roman" w:hAnsi="Times New Roman" w:cs="Times New Roman"/>
          <w:sz w:val="27"/>
          <w:szCs w:val="27"/>
        </w:rPr>
        <w:t xml:space="preserve">вносит </w:t>
      </w:r>
      <w:proofErr w:type="spellStart"/>
      <w:r w:rsidR="005124EB">
        <w:rPr>
          <w:rFonts w:ascii="Times New Roman" w:hAnsi="Times New Roman" w:cs="Times New Roman"/>
          <w:sz w:val="27"/>
          <w:szCs w:val="27"/>
        </w:rPr>
        <w:t>врио</w:t>
      </w:r>
      <w:proofErr w:type="spellEnd"/>
      <w:r w:rsidR="005124EB">
        <w:rPr>
          <w:rFonts w:ascii="Times New Roman" w:hAnsi="Times New Roman" w:cs="Times New Roman"/>
          <w:sz w:val="27"/>
          <w:szCs w:val="27"/>
        </w:rPr>
        <w:t xml:space="preserve"> г</w:t>
      </w:r>
      <w:r w:rsidR="00AB5F13">
        <w:rPr>
          <w:rFonts w:ascii="Times New Roman" w:hAnsi="Times New Roman" w:cs="Times New Roman"/>
          <w:sz w:val="27"/>
          <w:szCs w:val="27"/>
        </w:rPr>
        <w:t>лав</w:t>
      </w:r>
      <w:r w:rsidR="005124EB">
        <w:rPr>
          <w:rFonts w:ascii="Times New Roman" w:hAnsi="Times New Roman" w:cs="Times New Roman"/>
          <w:sz w:val="27"/>
          <w:szCs w:val="27"/>
        </w:rPr>
        <w:t>ы</w:t>
      </w:r>
      <w:r w:rsidRPr="00BF5AEA">
        <w:rPr>
          <w:rFonts w:ascii="Times New Roman" w:hAnsi="Times New Roman" w:cs="Times New Roman"/>
          <w:sz w:val="27"/>
          <w:szCs w:val="27"/>
        </w:rPr>
        <w:t xml:space="preserve"> МР «Балейский район»</w:t>
      </w:r>
    </w:p>
    <w:p w:rsidR="00BF5AEA" w:rsidRPr="00BF5AEA" w:rsidRDefault="00BF5AEA" w:rsidP="00BF5AEA">
      <w:pPr>
        <w:suppressAutoHyphens/>
        <w:spacing w:after="0"/>
        <w:jc w:val="right"/>
        <w:rPr>
          <w:rFonts w:ascii="Times New Roman" w:hAnsi="Times New Roman" w:cs="Times New Roman"/>
          <w:sz w:val="27"/>
          <w:szCs w:val="27"/>
        </w:rPr>
      </w:pP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СОВЕТ МУНИЦИПАЛЬНОГО РАЙОНА</w:t>
      </w: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«БАЛЕЙСКИЙ РАЙОН»</w:t>
      </w:r>
    </w:p>
    <w:p w:rsidR="00BF5AEA" w:rsidRPr="00BF5AEA" w:rsidRDefault="00BF5AEA" w:rsidP="00BF5AEA">
      <w:pPr>
        <w:suppressAutoHyphens/>
        <w:spacing w:after="0"/>
        <w:jc w:val="center"/>
        <w:rPr>
          <w:rFonts w:ascii="Times New Roman" w:hAnsi="Times New Roman" w:cs="Times New Roman"/>
          <w:b/>
          <w:sz w:val="28"/>
          <w:szCs w:val="28"/>
        </w:rPr>
      </w:pPr>
      <w:r w:rsidRPr="00BF5AEA">
        <w:rPr>
          <w:rFonts w:ascii="Times New Roman" w:hAnsi="Times New Roman" w:cs="Times New Roman"/>
          <w:b/>
          <w:sz w:val="28"/>
          <w:szCs w:val="28"/>
        </w:rPr>
        <w:t>ЗАБАЙКАЛЬСКОГО КРАЯ</w:t>
      </w:r>
    </w:p>
    <w:p w:rsidR="00BF5AEA" w:rsidRPr="00BF5AEA" w:rsidRDefault="00BF5AEA" w:rsidP="00BF5AEA">
      <w:pPr>
        <w:suppressAutoHyphens/>
        <w:spacing w:after="0"/>
        <w:rPr>
          <w:rFonts w:ascii="Times New Roman" w:hAnsi="Times New Roman" w:cs="Times New Roman"/>
          <w:sz w:val="28"/>
          <w:szCs w:val="28"/>
        </w:rPr>
      </w:pPr>
    </w:p>
    <w:p w:rsidR="00BF5AEA" w:rsidRDefault="00BF5AEA" w:rsidP="00BF5AEA">
      <w:pPr>
        <w:suppressAutoHyphens/>
        <w:spacing w:after="0"/>
        <w:jc w:val="center"/>
        <w:rPr>
          <w:rFonts w:ascii="Times New Roman" w:hAnsi="Times New Roman" w:cs="Times New Roman"/>
          <w:b/>
          <w:sz w:val="32"/>
          <w:szCs w:val="28"/>
        </w:rPr>
      </w:pPr>
      <w:r w:rsidRPr="005124EB">
        <w:rPr>
          <w:rFonts w:ascii="Times New Roman" w:hAnsi="Times New Roman" w:cs="Times New Roman"/>
          <w:b/>
          <w:sz w:val="32"/>
          <w:szCs w:val="28"/>
        </w:rPr>
        <w:t>РЕШЕНИЕ</w:t>
      </w:r>
    </w:p>
    <w:p w:rsidR="005124EB" w:rsidRDefault="005124EB" w:rsidP="005124EB">
      <w:pPr>
        <w:suppressAutoHyphens/>
        <w:spacing w:after="0" w:line="240" w:lineRule="auto"/>
        <w:jc w:val="center"/>
        <w:rPr>
          <w:rFonts w:ascii="Times New Roman" w:hAnsi="Times New Roman" w:cs="Times New Roman"/>
          <w:b/>
          <w:sz w:val="32"/>
          <w:szCs w:val="28"/>
        </w:rPr>
      </w:pPr>
    </w:p>
    <w:p w:rsidR="005124EB" w:rsidRPr="00BF5AEA" w:rsidRDefault="005124EB" w:rsidP="005124EB">
      <w:pPr>
        <w:suppressAutoHyphens/>
        <w:spacing w:after="0" w:line="240" w:lineRule="auto"/>
        <w:jc w:val="center"/>
        <w:rPr>
          <w:rFonts w:ascii="Times New Roman" w:hAnsi="Times New Roman" w:cs="Times New Roman"/>
          <w:b/>
          <w:sz w:val="28"/>
          <w:szCs w:val="28"/>
        </w:rPr>
      </w:pPr>
    </w:p>
    <w:p w:rsidR="00BF5AEA" w:rsidRPr="00BF5AEA" w:rsidRDefault="00951CAA" w:rsidP="005124EB">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21 марта  </w:t>
      </w:r>
      <w:r w:rsidR="00BF5AEA" w:rsidRPr="00BF5AEA">
        <w:rPr>
          <w:rFonts w:ascii="Times New Roman" w:hAnsi="Times New Roman" w:cs="Times New Roman"/>
          <w:sz w:val="28"/>
          <w:szCs w:val="28"/>
        </w:rPr>
        <w:t>202</w:t>
      </w:r>
      <w:r w:rsidR="005124EB">
        <w:rPr>
          <w:rFonts w:ascii="Times New Roman" w:hAnsi="Times New Roman" w:cs="Times New Roman"/>
          <w:sz w:val="28"/>
          <w:szCs w:val="28"/>
        </w:rPr>
        <w:t>3</w:t>
      </w:r>
      <w:r w:rsidR="00BF5AEA" w:rsidRPr="00BF5AEA">
        <w:rPr>
          <w:rFonts w:ascii="Times New Roman" w:hAnsi="Times New Roman" w:cs="Times New Roman"/>
          <w:sz w:val="28"/>
          <w:szCs w:val="28"/>
        </w:rPr>
        <w:t xml:space="preserve"> года  </w:t>
      </w:r>
      <w:r w:rsidR="00BF5AEA" w:rsidRPr="00BF5AEA">
        <w:rPr>
          <w:rFonts w:ascii="Times New Roman" w:hAnsi="Times New Roman" w:cs="Times New Roman"/>
          <w:sz w:val="28"/>
          <w:szCs w:val="28"/>
        </w:rPr>
        <w:tab/>
      </w:r>
      <w:r w:rsidR="00BF5AEA" w:rsidRPr="00BF5AEA">
        <w:rPr>
          <w:rFonts w:ascii="Times New Roman" w:hAnsi="Times New Roman" w:cs="Times New Roman"/>
          <w:sz w:val="28"/>
          <w:szCs w:val="28"/>
        </w:rPr>
        <w:tab/>
      </w:r>
      <w:r w:rsidR="00BF5AEA" w:rsidRPr="00BF5AEA">
        <w:rPr>
          <w:rFonts w:ascii="Times New Roman" w:hAnsi="Times New Roman" w:cs="Times New Roman"/>
          <w:sz w:val="28"/>
          <w:szCs w:val="28"/>
        </w:rPr>
        <w:tab/>
      </w:r>
      <w:r w:rsidR="00BF5AEA" w:rsidRPr="00BF5AEA">
        <w:rPr>
          <w:rFonts w:ascii="Times New Roman" w:hAnsi="Times New Roman" w:cs="Times New Roman"/>
          <w:sz w:val="28"/>
          <w:szCs w:val="28"/>
        </w:rPr>
        <w:tab/>
      </w:r>
      <w:r w:rsidR="00BF5AEA" w:rsidRPr="00BF5AE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F5AEA" w:rsidRPr="00BF5AEA">
        <w:rPr>
          <w:rFonts w:ascii="Times New Roman" w:hAnsi="Times New Roman" w:cs="Times New Roman"/>
          <w:sz w:val="28"/>
          <w:szCs w:val="28"/>
        </w:rPr>
        <w:t>№</w:t>
      </w:r>
      <w:r w:rsidR="00BF5AEA" w:rsidRPr="00BF5AEA">
        <w:rPr>
          <w:rFonts w:ascii="Times New Roman" w:hAnsi="Times New Roman" w:cs="Times New Roman"/>
          <w:sz w:val="28"/>
          <w:szCs w:val="28"/>
          <w:u w:val="single"/>
        </w:rPr>
        <w:t xml:space="preserve">          </w:t>
      </w:r>
      <w:r w:rsidR="00BF5AEA" w:rsidRPr="00BF5AEA">
        <w:rPr>
          <w:rFonts w:ascii="Times New Roman" w:hAnsi="Times New Roman" w:cs="Times New Roman"/>
          <w:sz w:val="28"/>
          <w:szCs w:val="28"/>
        </w:rPr>
        <w:t xml:space="preserve">     </w:t>
      </w:r>
    </w:p>
    <w:p w:rsidR="005124EB" w:rsidRDefault="005124EB" w:rsidP="005124EB">
      <w:pPr>
        <w:suppressAutoHyphens/>
        <w:spacing w:after="0" w:line="240" w:lineRule="auto"/>
        <w:jc w:val="center"/>
        <w:rPr>
          <w:rFonts w:ascii="Times New Roman" w:hAnsi="Times New Roman" w:cs="Times New Roman"/>
          <w:sz w:val="28"/>
          <w:szCs w:val="28"/>
        </w:rPr>
      </w:pPr>
    </w:p>
    <w:p w:rsidR="005124EB" w:rsidRDefault="005124EB" w:rsidP="005124EB">
      <w:pPr>
        <w:suppressAutoHyphens/>
        <w:spacing w:after="0" w:line="240" w:lineRule="auto"/>
        <w:jc w:val="center"/>
        <w:rPr>
          <w:rFonts w:ascii="Times New Roman" w:hAnsi="Times New Roman" w:cs="Times New Roman"/>
          <w:sz w:val="28"/>
          <w:szCs w:val="28"/>
        </w:rPr>
      </w:pPr>
    </w:p>
    <w:p w:rsidR="00BF5AEA" w:rsidRPr="00BF5AEA" w:rsidRDefault="00BF5AEA" w:rsidP="005124EB">
      <w:pPr>
        <w:suppressAutoHyphens/>
        <w:spacing w:after="0" w:line="240" w:lineRule="auto"/>
        <w:jc w:val="center"/>
        <w:rPr>
          <w:rFonts w:ascii="Times New Roman" w:hAnsi="Times New Roman" w:cs="Times New Roman"/>
          <w:sz w:val="28"/>
          <w:szCs w:val="28"/>
        </w:rPr>
      </w:pPr>
      <w:r w:rsidRPr="00BF5AEA">
        <w:rPr>
          <w:rFonts w:ascii="Times New Roman" w:hAnsi="Times New Roman" w:cs="Times New Roman"/>
          <w:sz w:val="28"/>
          <w:szCs w:val="28"/>
        </w:rPr>
        <w:t>город Балей</w:t>
      </w:r>
    </w:p>
    <w:p w:rsidR="00BF5AEA" w:rsidRDefault="00BF5AEA" w:rsidP="005124EB">
      <w:pPr>
        <w:suppressAutoHyphens/>
        <w:spacing w:after="0" w:line="240" w:lineRule="auto"/>
        <w:jc w:val="center"/>
        <w:rPr>
          <w:rFonts w:ascii="Times New Roman" w:hAnsi="Times New Roman" w:cs="Times New Roman"/>
          <w:sz w:val="28"/>
          <w:szCs w:val="28"/>
        </w:rPr>
      </w:pPr>
    </w:p>
    <w:p w:rsidR="000D3FB9" w:rsidRPr="00BF5AEA" w:rsidRDefault="000D3FB9" w:rsidP="005124EB">
      <w:pPr>
        <w:suppressAutoHyphens/>
        <w:spacing w:after="0" w:line="240" w:lineRule="auto"/>
        <w:jc w:val="center"/>
        <w:rPr>
          <w:rFonts w:ascii="Times New Roman" w:hAnsi="Times New Roman" w:cs="Times New Roman"/>
          <w:sz w:val="28"/>
          <w:szCs w:val="28"/>
        </w:rPr>
      </w:pPr>
    </w:p>
    <w:p w:rsidR="00BF5AEA" w:rsidRPr="00BF5AEA" w:rsidRDefault="00BF5AEA" w:rsidP="005124EB">
      <w:pPr>
        <w:suppressAutoHyphens/>
        <w:spacing w:after="0" w:line="240" w:lineRule="auto"/>
        <w:jc w:val="center"/>
        <w:rPr>
          <w:rFonts w:ascii="Times New Roman" w:hAnsi="Times New Roman" w:cs="Times New Roman"/>
          <w:b/>
          <w:sz w:val="28"/>
          <w:szCs w:val="28"/>
        </w:rPr>
      </w:pPr>
      <w:r w:rsidRPr="00BF5AEA">
        <w:rPr>
          <w:rFonts w:ascii="Times New Roman" w:hAnsi="Times New Roman" w:cs="Times New Roman"/>
          <w:b/>
          <w:sz w:val="28"/>
          <w:szCs w:val="28"/>
        </w:rPr>
        <w:t xml:space="preserve">О внесении изменений в Устав муниципального района </w:t>
      </w:r>
    </w:p>
    <w:p w:rsidR="00BF5AEA" w:rsidRPr="00BF5AEA" w:rsidRDefault="00BF5AEA" w:rsidP="005124EB">
      <w:pPr>
        <w:suppressAutoHyphens/>
        <w:spacing w:after="0" w:line="240" w:lineRule="auto"/>
        <w:jc w:val="center"/>
        <w:rPr>
          <w:rFonts w:ascii="Times New Roman" w:hAnsi="Times New Roman" w:cs="Times New Roman"/>
          <w:b/>
          <w:sz w:val="28"/>
          <w:szCs w:val="28"/>
        </w:rPr>
      </w:pPr>
      <w:r w:rsidRPr="00BF5AEA">
        <w:rPr>
          <w:rFonts w:ascii="Times New Roman" w:hAnsi="Times New Roman" w:cs="Times New Roman"/>
          <w:b/>
          <w:sz w:val="28"/>
          <w:szCs w:val="28"/>
        </w:rPr>
        <w:t>«Балейский район»</w:t>
      </w:r>
    </w:p>
    <w:p w:rsidR="00BF5AEA" w:rsidRDefault="00BF5AEA" w:rsidP="005124EB">
      <w:pPr>
        <w:spacing w:after="0" w:line="240" w:lineRule="auto"/>
        <w:ind w:firstLine="680"/>
        <w:rPr>
          <w:rFonts w:ascii="Times New Roman" w:hAnsi="Times New Roman" w:cs="Times New Roman"/>
          <w:sz w:val="28"/>
          <w:szCs w:val="28"/>
        </w:rPr>
      </w:pPr>
    </w:p>
    <w:p w:rsidR="000D3FB9" w:rsidRPr="00BF5AEA" w:rsidRDefault="000D3FB9" w:rsidP="000D3FB9">
      <w:pPr>
        <w:spacing w:after="0" w:line="240" w:lineRule="auto"/>
        <w:ind w:firstLine="680"/>
        <w:rPr>
          <w:rFonts w:ascii="Times New Roman" w:hAnsi="Times New Roman" w:cs="Times New Roman"/>
          <w:sz w:val="28"/>
          <w:szCs w:val="28"/>
        </w:rPr>
      </w:pPr>
    </w:p>
    <w:p w:rsidR="000D3FB9" w:rsidRPr="000D3FB9" w:rsidRDefault="000D3FB9" w:rsidP="000D3FB9">
      <w:pPr>
        <w:spacing w:after="0" w:line="240" w:lineRule="auto"/>
        <w:ind w:firstLine="709"/>
        <w:jc w:val="both"/>
        <w:rPr>
          <w:rFonts w:ascii="Times New Roman" w:hAnsi="Times New Roman"/>
          <w:b/>
          <w:sz w:val="28"/>
          <w:szCs w:val="28"/>
        </w:rPr>
      </w:pPr>
      <w:proofErr w:type="gramStart"/>
      <w:r w:rsidRPr="000D3FB9">
        <w:rPr>
          <w:rFonts w:ascii="Times New Roman" w:hAnsi="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14 марта 2022 года № 60 «О внесении изменений в отдельные законодательные акты Российской Федерации», статьей 22 Устава муниципального района «Балейский район», Совет муниципального района "Балейский район" </w:t>
      </w:r>
      <w:r w:rsidRPr="000D3FB9">
        <w:rPr>
          <w:rFonts w:ascii="Times New Roman" w:hAnsi="Times New Roman"/>
          <w:b/>
          <w:sz w:val="28"/>
          <w:szCs w:val="28"/>
        </w:rPr>
        <w:t>РЕШИЛ:</w:t>
      </w:r>
      <w:proofErr w:type="gramEnd"/>
    </w:p>
    <w:p w:rsidR="000D3FB9" w:rsidRPr="000D3FB9" w:rsidRDefault="000D3FB9" w:rsidP="000D3FB9">
      <w:pPr>
        <w:spacing w:after="0" w:line="240" w:lineRule="auto"/>
        <w:ind w:firstLine="709"/>
        <w:jc w:val="both"/>
        <w:rPr>
          <w:rFonts w:ascii="Times New Roman" w:hAnsi="Times New Roman"/>
          <w:b/>
          <w:sz w:val="28"/>
          <w:szCs w:val="28"/>
        </w:rPr>
      </w:pP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1. </w:t>
      </w:r>
      <w:proofErr w:type="gramStart"/>
      <w:r w:rsidRPr="000D3FB9">
        <w:rPr>
          <w:rFonts w:ascii="Times New Roman" w:hAnsi="Times New Roman"/>
          <w:sz w:val="28"/>
          <w:szCs w:val="28"/>
        </w:rPr>
        <w:t>Внести в Устав муниципального района «Балейский район», принятый решением Совета муниципального района «Балейский район» от 31 августа 2010 года № 211 (с изменениями и дополнениями, внесёнными решениями Совета муниципального района «Балейский район» от 26.04.2011 № 301, от 15.12.2011 № 362, от 11.09.2012 № 442, от 24.04.2013 № 63, от 04.12.2013 № 115, от 25.06.2014 № 164, от 26.02.2015 № 250, от 28.10.2015 № 312, от 25.05.2016 № 411, от 25.10.2016</w:t>
      </w:r>
      <w:proofErr w:type="gramEnd"/>
      <w:r w:rsidRPr="000D3FB9">
        <w:rPr>
          <w:rFonts w:ascii="Times New Roman" w:hAnsi="Times New Roman"/>
          <w:sz w:val="28"/>
          <w:szCs w:val="28"/>
        </w:rPr>
        <w:t xml:space="preserve"> № </w:t>
      </w:r>
      <w:proofErr w:type="gramStart"/>
      <w:r w:rsidRPr="000D3FB9">
        <w:rPr>
          <w:rFonts w:ascii="Times New Roman" w:hAnsi="Times New Roman"/>
          <w:sz w:val="28"/>
          <w:szCs w:val="28"/>
        </w:rPr>
        <w:t>15, от 15.08.2017 № 144, от 27.03.2018 № 201, от 24.10.2018 № 240, от 29.03.2019 № 273, от 27.05.2021 № 411, от 26.08.2021 № 568, от 25.05.2022 № 128) (далее — Устав), следующие изменения:</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1.1. Часть 2 статьи 11 Устава изложить в новой редакции:</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hAnsi="Times New Roman"/>
          <w:sz w:val="28"/>
          <w:szCs w:val="28"/>
        </w:rPr>
        <w:t>«</w:t>
      </w:r>
      <w:r w:rsidRPr="000D3FB9">
        <w:rPr>
          <w:rFonts w:ascii="Times New Roman" w:eastAsia="Times New Roman" w:hAnsi="Times New Roman"/>
          <w:bCs/>
          <w:sz w:val="28"/>
          <w:szCs w:val="28"/>
        </w:rPr>
        <w:t>2. Граждане Российской Федерации, постоянно проживающие на территории муниципального района «Балейский район» имеют право:</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1) избирать и быть избранными в органы местного самоуправления и должностными лицами местного самоуправления;</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lastRenderedPageBreak/>
        <w:t>2) выдвигать инициативу о проведении местного референдума и участвовать в местном референдуме;</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z w:val="28"/>
          <w:szCs w:val="28"/>
        </w:rPr>
        <w:t>3) выдвигать инициативу о проведении голосования по отзыву депутата,</w:t>
      </w:r>
      <w:r w:rsidRPr="000D3FB9">
        <w:rPr>
          <w:rFonts w:ascii="Times New Roman" w:eastAsia="Times New Roman" w:hAnsi="Times New Roman"/>
          <w:bCs/>
          <w:snapToGrid w:val="0"/>
          <w:sz w:val="28"/>
          <w:szCs w:val="28"/>
        </w:rPr>
        <w:t xml:space="preserve">  голосования по вопросам изменения границ муниципального района «Балейский район», преобразования муниципального района «Балейский район»</w:t>
      </w:r>
      <w:r w:rsidRPr="000D3FB9">
        <w:rPr>
          <w:rFonts w:ascii="Times New Roman" w:eastAsia="Times New Roman" w:hAnsi="Times New Roman"/>
          <w:bCs/>
          <w:sz w:val="28"/>
          <w:szCs w:val="28"/>
        </w:rPr>
        <w:t xml:space="preserve"> и участвовать в</w:t>
      </w:r>
      <w:r w:rsidRPr="000D3FB9">
        <w:rPr>
          <w:rFonts w:ascii="Times New Roman" w:eastAsia="Times New Roman" w:hAnsi="Times New Roman"/>
          <w:bCs/>
          <w:snapToGrid w:val="0"/>
          <w:sz w:val="28"/>
          <w:szCs w:val="28"/>
        </w:rPr>
        <w:t xml:space="preserve"> указанных голосованиях;</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4) созывать, проводить и участвовать в сходе граждан;</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5) выступать с правотворческой инициативой;</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6) выступать с инициативой о внесении инициативных проектов и вносить в администрацию муниципального района «Балейский район» инициативные проекты;</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7) осуществлять территориальное общественное самоуправление;</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8) участвовать в публичных слушаниях;</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9) выступать с инициативой проведения собраний граждан и конференций граждан (собраний делегатов) и участвовать в них;</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napToGrid w:val="0"/>
          <w:sz w:val="28"/>
          <w:szCs w:val="28"/>
        </w:rPr>
        <w:t xml:space="preserve">10) выступать с инициативой проведения опроса граждан и участвовать в опросе граждан; </w:t>
      </w:r>
    </w:p>
    <w:p w:rsidR="000D3FB9" w:rsidRPr="000D3FB9" w:rsidRDefault="000D3FB9" w:rsidP="000D3FB9">
      <w:pPr>
        <w:spacing w:after="0" w:line="240" w:lineRule="auto"/>
        <w:ind w:firstLine="709"/>
        <w:jc w:val="both"/>
        <w:rPr>
          <w:rFonts w:ascii="Times New Roman" w:eastAsia="Times New Roman" w:hAnsi="Times New Roman"/>
          <w:bCs/>
          <w:sz w:val="28"/>
          <w:szCs w:val="28"/>
        </w:rPr>
      </w:pPr>
      <w:r w:rsidRPr="000D3FB9">
        <w:rPr>
          <w:rFonts w:ascii="Times New Roman" w:eastAsia="Times New Roman" w:hAnsi="Times New Roman"/>
          <w:bCs/>
          <w:sz w:val="28"/>
          <w:szCs w:val="28"/>
        </w:rPr>
        <w:t>11) направлять индивидуальные и коллективные обращения в органы местного самоуправления муниципального района «Балейский район»;</w:t>
      </w:r>
    </w:p>
    <w:p w:rsidR="000D3FB9" w:rsidRPr="000D3FB9" w:rsidRDefault="000D3FB9" w:rsidP="000D3FB9">
      <w:pPr>
        <w:spacing w:after="0" w:line="240" w:lineRule="auto"/>
        <w:ind w:firstLine="709"/>
        <w:jc w:val="both"/>
        <w:rPr>
          <w:rFonts w:ascii="Times New Roman" w:eastAsia="Times New Roman" w:hAnsi="Times New Roman"/>
          <w:bCs/>
          <w:snapToGrid w:val="0"/>
          <w:sz w:val="28"/>
          <w:szCs w:val="28"/>
        </w:rPr>
      </w:pPr>
      <w:r w:rsidRPr="000D3FB9">
        <w:rPr>
          <w:rFonts w:ascii="Times New Roman" w:eastAsia="Times New Roman" w:hAnsi="Times New Roman"/>
          <w:bCs/>
          <w:sz w:val="28"/>
          <w:szCs w:val="28"/>
        </w:rPr>
        <w:t xml:space="preserve">12) </w:t>
      </w:r>
      <w:r w:rsidRPr="000D3FB9">
        <w:rPr>
          <w:rFonts w:ascii="Times New Roman" w:eastAsia="Times New Roman" w:hAnsi="Times New Roman"/>
          <w:bCs/>
          <w:snapToGrid w:val="0"/>
          <w:sz w:val="28"/>
          <w:szCs w:val="28"/>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Забайкальского края  и настоящему Уставу</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1.2. В части 2 статьи 12 Устава слова «избирательной комиссией муниципального района «Балейский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1.3. В абзаце 2 части 5 статьи 13 Устава слова «избирательной комиссией муниципального района «Балейский район» заменить словами «избирательной комиссией, организующей подготовку и проведение выборов в органы местного самоуправления, местного референдума».</w:t>
      </w:r>
      <w:bookmarkStart w:id="0" w:name="_GoBack"/>
      <w:bookmarkEnd w:id="0"/>
    </w:p>
    <w:p w:rsidR="000D3FB9" w:rsidRPr="000D3FB9" w:rsidRDefault="000D3FB9" w:rsidP="000D3FB9">
      <w:pPr>
        <w:spacing w:after="0" w:line="240" w:lineRule="auto"/>
        <w:ind w:firstLine="709"/>
        <w:jc w:val="both"/>
        <w:rPr>
          <w:rFonts w:ascii="Times New Roman" w:hAnsi="Times New Roman"/>
          <w:bCs/>
          <w:sz w:val="28"/>
          <w:szCs w:val="28"/>
        </w:rPr>
      </w:pPr>
      <w:r w:rsidRPr="000D3FB9">
        <w:rPr>
          <w:rFonts w:ascii="Times New Roman" w:hAnsi="Times New Roman"/>
          <w:sz w:val="28"/>
          <w:szCs w:val="28"/>
        </w:rPr>
        <w:t xml:space="preserve">1.4. Дополнить главу </w:t>
      </w:r>
      <w:r w:rsidRPr="000D3FB9">
        <w:rPr>
          <w:rFonts w:ascii="Times New Roman" w:hAnsi="Times New Roman"/>
          <w:bCs/>
          <w:sz w:val="28"/>
          <w:szCs w:val="28"/>
          <w:lang w:val="en-US"/>
        </w:rPr>
        <w:t>IV</w:t>
      </w:r>
      <w:r w:rsidRPr="000D3FB9">
        <w:rPr>
          <w:rFonts w:ascii="Times New Roman" w:hAnsi="Times New Roman"/>
          <w:bCs/>
          <w:sz w:val="28"/>
          <w:szCs w:val="28"/>
        </w:rPr>
        <w:t xml:space="preserve"> Устава статьей 13.1. следующего содержания:</w:t>
      </w:r>
    </w:p>
    <w:p w:rsidR="000D3FB9" w:rsidRPr="000D3FB9" w:rsidRDefault="000D3FB9" w:rsidP="000D3FB9">
      <w:pPr>
        <w:spacing w:after="0" w:line="240" w:lineRule="auto"/>
        <w:ind w:firstLine="709"/>
        <w:jc w:val="both"/>
        <w:rPr>
          <w:rFonts w:ascii="Times New Roman" w:hAnsi="Times New Roman"/>
          <w:bCs/>
          <w:sz w:val="28"/>
          <w:szCs w:val="28"/>
        </w:rPr>
      </w:pPr>
      <w:r w:rsidRPr="000D3FB9">
        <w:rPr>
          <w:rFonts w:ascii="Times New Roman" w:hAnsi="Times New Roman"/>
          <w:bCs/>
          <w:sz w:val="28"/>
          <w:szCs w:val="28"/>
        </w:rPr>
        <w:t>«Статья 13.1. Сход граждан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1. Сход граждан может проводиться для решения вопросов, предусмотренных пунктами 1, 4.1, 4.3, 5-7 части 1 и 1.1. статьи 25.1. Федерального закона от 06 октября 2003 года № 131-ФЗ «Об общих принципах организации местного самоуправления в Российской Федерации» и созывается по инициативе главы муниципального района «Балейский район» либо по инициативе группы жителей муниципального района, </w:t>
      </w:r>
      <w:proofErr w:type="gramStart"/>
      <w:r w:rsidRPr="000D3FB9">
        <w:rPr>
          <w:rFonts w:ascii="Times New Roman" w:hAnsi="Times New Roman"/>
          <w:sz w:val="28"/>
          <w:szCs w:val="28"/>
        </w:rPr>
        <w:t xml:space="preserve">численностью не менее 10 человек, а в случае его проведения в соответствии с законом субъекта Российской Федерации на части территории населенного пункта,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 Советом муниципального района «Балейский район» по инициативе группы </w:t>
      </w:r>
      <w:r w:rsidRPr="000D3FB9">
        <w:rPr>
          <w:rFonts w:ascii="Times New Roman" w:hAnsi="Times New Roman"/>
          <w:sz w:val="28"/>
          <w:szCs w:val="28"/>
        </w:rPr>
        <w:lastRenderedPageBreak/>
        <w:t>жителей соответствующей части территории населенного пункта численностью не</w:t>
      </w:r>
      <w:proofErr w:type="gramEnd"/>
      <w:r w:rsidRPr="000D3FB9">
        <w:rPr>
          <w:rFonts w:ascii="Times New Roman" w:hAnsi="Times New Roman"/>
          <w:sz w:val="28"/>
          <w:szCs w:val="28"/>
        </w:rPr>
        <w:t xml:space="preserve"> менее 10 человек.</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3. Организация проведения схода граждан обеспечивается главой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4. Порядок предъявления инициативы группы жителей муниципального района «Балейский район» о проведении схода граждан, подготовки, организации и проведения схода граждан определяется соответствующим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5. На сходе граждан председательствует глава муниципального района «Балейский район» или иное лицо, избираемое сходом граждан.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6. Решение схода граждан считается принятым, если за него проголосовало более половины участников схода граждан, и подлежит официальному опубликованию (обнародованию) и обязательному исполнению на территории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7. Органы местного самоуправления, должностные лица муниципального района «Балейский район» обеспечивают исполнение решений, принятых на сходе граждан, в соответствии с разграничением полномочий между ними, определенным настоящим Уставом</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1.5. Часть 5 статьи 17 Устава изложить в следующей редакции:</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«Порядок организации и проведения публичных слушаний определяется настоящим Уставом и нормативными правовыми актами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1.6. Дополнить главу IV Устава статьей 17.2 следующего содержания: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«Статья 17.2 Территориальное общественное самоуправление</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 Под территориальным общественным самоуправлением на территории муниципального района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w:t>
      </w:r>
      <w:r w:rsidRPr="000D3FB9">
        <w:rPr>
          <w:rFonts w:ascii="Times New Roman" w:hAnsi="Times New Roman"/>
          <w:sz w:val="28"/>
          <w:szCs w:val="28"/>
        </w:rPr>
        <w:lastRenderedPageBreak/>
        <w:t>пунктах (либо на части их территории) соответствующим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района «Балейский район». Порядок регистрации устава территориального общественного самоуправления определяется решением Совета муниципального района «Балейский район».</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Совета муниципального района «Балейский район»</w:t>
      </w:r>
      <w:proofErr w:type="gramStart"/>
      <w:r w:rsidRPr="000D3FB9">
        <w:rPr>
          <w:rFonts w:ascii="Times New Roman" w:hAnsi="Times New Roman"/>
          <w:sz w:val="28"/>
          <w:szCs w:val="28"/>
        </w:rPr>
        <w:t>.»</w:t>
      </w:r>
      <w:proofErr w:type="gramEnd"/>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1.7. Дополнить главу IV Устава статьей 17.3 следующего содержания:</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«Статья 17.3 Староста сельского населенного пункта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на межселенной территории муниципального района «Балейский район», может назначаться староста сельского населенного пункта.</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2. Староста сельского населенного пункта, расположенного на межселенной территории муниципального района «Балейский район», назначается Советом муниципального района «Балейский район»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D3FB9" w:rsidRPr="000D3FB9" w:rsidRDefault="000D3FB9" w:rsidP="000D3FB9">
      <w:pPr>
        <w:spacing w:after="0" w:line="240" w:lineRule="auto"/>
        <w:ind w:firstLine="709"/>
        <w:jc w:val="both"/>
        <w:rPr>
          <w:rFonts w:ascii="Times New Roman" w:hAnsi="Times New Roman"/>
          <w:sz w:val="28"/>
          <w:szCs w:val="28"/>
        </w:rPr>
      </w:pPr>
      <w:r w:rsidRPr="000D3FB9">
        <w:rPr>
          <w:rFonts w:ascii="Times New Roman" w:hAnsi="Times New Roman"/>
          <w:sz w:val="28"/>
          <w:szCs w:val="28"/>
        </w:rPr>
        <w:t xml:space="preserve">3. Срок полномочий старосты сельского населенного пункта, расположенного на межселенной территории муниципального района «Балейский район», составляет пять лет. </w:t>
      </w:r>
      <w:proofErr w:type="gramStart"/>
      <w:r w:rsidRPr="000D3FB9">
        <w:rPr>
          <w:rFonts w:ascii="Times New Roman" w:hAnsi="Times New Roman"/>
          <w:sz w:val="28"/>
          <w:szCs w:val="28"/>
        </w:rPr>
        <w:t>Полномочия старосты сельского населенного пункта, расположенного на межселенной территории муниципального района «Балейский район», прекращаются досрочно по решению Совета муниципального района «Балейский район», по представлению схода граждан сельского населенного пункта, а также в случаях, установленных пунктами 1 - 7 части 10 статьи 40 Федерального закона от 06 октября 2003 года № 131-ФЗ «Об общих принципах организации местного самоуправления в Российской Федерации».»</w:t>
      </w:r>
      <w:proofErr w:type="gramEnd"/>
    </w:p>
    <w:p w:rsidR="000D3FB9" w:rsidRPr="000D3FB9" w:rsidRDefault="000D3FB9" w:rsidP="000D3FB9">
      <w:pPr>
        <w:pStyle w:val="a5"/>
        <w:spacing w:after="0" w:line="240" w:lineRule="auto"/>
        <w:ind w:left="0" w:firstLine="709"/>
        <w:contextualSpacing w:val="0"/>
        <w:jc w:val="both"/>
        <w:rPr>
          <w:rFonts w:ascii="Times New Roman" w:hAnsi="Times New Roman"/>
          <w:sz w:val="28"/>
          <w:szCs w:val="28"/>
        </w:rPr>
      </w:pPr>
      <w:r w:rsidRPr="000D3FB9">
        <w:rPr>
          <w:rFonts w:ascii="Times New Roman" w:hAnsi="Times New Roman"/>
          <w:sz w:val="28"/>
          <w:szCs w:val="28"/>
        </w:rPr>
        <w:t>1.8. Статью 28 Устава признать утратившей силу.</w:t>
      </w:r>
    </w:p>
    <w:p w:rsidR="000D3FB9" w:rsidRPr="000D3FB9" w:rsidRDefault="000D3FB9" w:rsidP="000D3FB9">
      <w:pPr>
        <w:pStyle w:val="a5"/>
        <w:spacing w:after="0" w:line="240" w:lineRule="auto"/>
        <w:ind w:left="0" w:firstLine="709"/>
        <w:contextualSpacing w:val="0"/>
        <w:jc w:val="both"/>
        <w:rPr>
          <w:rFonts w:ascii="Times New Roman" w:hAnsi="Times New Roman"/>
          <w:sz w:val="28"/>
          <w:szCs w:val="28"/>
        </w:rPr>
      </w:pPr>
      <w:r w:rsidRPr="000D3FB9">
        <w:rPr>
          <w:rFonts w:ascii="Times New Roman" w:hAnsi="Times New Roman"/>
          <w:sz w:val="28"/>
          <w:szCs w:val="28"/>
        </w:rPr>
        <w:t>1.9. В части 3 статьи 31 Устава слова «избирательной комиссии муниципального района «Балейский район»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D3FB9" w:rsidRPr="000D3FB9" w:rsidRDefault="000D3FB9" w:rsidP="000D3FB9">
      <w:pPr>
        <w:autoSpaceDE w:val="0"/>
        <w:autoSpaceDN w:val="0"/>
        <w:adjustRightInd w:val="0"/>
        <w:spacing w:after="0" w:line="240" w:lineRule="auto"/>
        <w:ind w:firstLine="680"/>
        <w:jc w:val="both"/>
        <w:rPr>
          <w:rFonts w:ascii="Times New Roman" w:eastAsia="Times New Roman" w:hAnsi="Times New Roman" w:cs="Times New Roman"/>
          <w:color w:val="000000" w:themeColor="text1"/>
          <w:sz w:val="28"/>
          <w:szCs w:val="28"/>
        </w:rPr>
      </w:pPr>
      <w:r w:rsidRPr="000D3FB9">
        <w:rPr>
          <w:rFonts w:ascii="Times New Roman" w:eastAsia="Times New Roman" w:hAnsi="Times New Roman" w:cs="Times New Roman"/>
          <w:color w:val="000000" w:themeColor="text1"/>
          <w:sz w:val="28"/>
          <w:szCs w:val="28"/>
        </w:rPr>
        <w:t xml:space="preserve">2. Направить решение о внесении изменений и дополнений в Устав муниципального района «Балейский район» в Управление Министерства юстиции Российской Федерации по Забайкальскому краю для </w:t>
      </w:r>
      <w:r w:rsidRPr="000D3FB9">
        <w:rPr>
          <w:rFonts w:ascii="Times New Roman" w:eastAsia="Times New Roman" w:hAnsi="Times New Roman" w:cs="Times New Roman"/>
          <w:color w:val="000000" w:themeColor="text1"/>
          <w:sz w:val="28"/>
          <w:szCs w:val="28"/>
        </w:rPr>
        <w:lastRenderedPageBreak/>
        <w:t>государственной регистрации и размещения на официальном портале Минюста России (http://pravo-minjust.ru, http://право-минюст</w:t>
      </w:r>
      <w:proofErr w:type="gramStart"/>
      <w:r w:rsidRPr="000D3FB9">
        <w:rPr>
          <w:rFonts w:ascii="Times New Roman" w:eastAsia="Times New Roman" w:hAnsi="Times New Roman" w:cs="Times New Roman"/>
          <w:color w:val="000000" w:themeColor="text1"/>
          <w:sz w:val="28"/>
          <w:szCs w:val="28"/>
        </w:rPr>
        <w:t>.р</w:t>
      </w:r>
      <w:proofErr w:type="gramEnd"/>
      <w:r w:rsidRPr="000D3FB9">
        <w:rPr>
          <w:rFonts w:ascii="Times New Roman" w:eastAsia="Times New Roman" w:hAnsi="Times New Roman" w:cs="Times New Roman"/>
          <w:color w:val="000000" w:themeColor="text1"/>
          <w:sz w:val="28"/>
          <w:szCs w:val="28"/>
        </w:rPr>
        <w:t>ф).</w:t>
      </w:r>
    </w:p>
    <w:p w:rsidR="000D3FB9" w:rsidRPr="00850DCF" w:rsidRDefault="000D3FB9" w:rsidP="000D3FB9">
      <w:pPr>
        <w:autoSpaceDE w:val="0"/>
        <w:autoSpaceDN w:val="0"/>
        <w:adjustRightInd w:val="0"/>
        <w:spacing w:after="0" w:line="240" w:lineRule="auto"/>
        <w:ind w:firstLine="680"/>
        <w:jc w:val="both"/>
        <w:rPr>
          <w:rFonts w:ascii="Times New Roman" w:eastAsia="Times New Roman" w:hAnsi="Times New Roman" w:cs="Times New Roman"/>
          <w:sz w:val="28"/>
          <w:szCs w:val="28"/>
        </w:rPr>
      </w:pPr>
      <w:r w:rsidRPr="000D3FB9">
        <w:rPr>
          <w:rFonts w:ascii="Times New Roman" w:eastAsia="Times New Roman" w:hAnsi="Times New Roman"/>
          <w:sz w:val="28"/>
          <w:szCs w:val="28"/>
        </w:rPr>
        <w:t>3. Настоящее решение подлежит официальному опубликованию в общественно-политической газете «</w:t>
      </w:r>
      <w:proofErr w:type="spellStart"/>
      <w:r w:rsidRPr="000D3FB9">
        <w:rPr>
          <w:rFonts w:ascii="Times New Roman" w:eastAsia="Times New Roman" w:hAnsi="Times New Roman"/>
          <w:sz w:val="28"/>
          <w:szCs w:val="28"/>
        </w:rPr>
        <w:t>Балейская</w:t>
      </w:r>
      <w:proofErr w:type="spellEnd"/>
      <w:r w:rsidRPr="000D3FB9">
        <w:rPr>
          <w:rFonts w:ascii="Times New Roman" w:eastAsia="Times New Roman" w:hAnsi="Times New Roman"/>
          <w:sz w:val="28"/>
          <w:szCs w:val="28"/>
        </w:rPr>
        <w:t xml:space="preserve"> новь» после государственной регистрации и вступает в силу после дня его официального опубликования.</w:t>
      </w:r>
    </w:p>
    <w:p w:rsidR="00850DCF" w:rsidRDefault="00850DCF" w:rsidP="00850DCF">
      <w:pPr>
        <w:autoSpaceDE w:val="0"/>
        <w:autoSpaceDN w:val="0"/>
        <w:adjustRightInd w:val="0"/>
        <w:spacing w:after="0"/>
        <w:ind w:firstLine="680"/>
        <w:jc w:val="both"/>
        <w:rPr>
          <w:rFonts w:ascii="Times New Roman" w:eastAsia="Times New Roman" w:hAnsi="Times New Roman" w:cs="Times New Roman"/>
          <w:sz w:val="28"/>
          <w:szCs w:val="28"/>
        </w:rPr>
      </w:pPr>
    </w:p>
    <w:p w:rsidR="005124EB" w:rsidRDefault="005124EB" w:rsidP="00850DCF">
      <w:pPr>
        <w:autoSpaceDE w:val="0"/>
        <w:autoSpaceDN w:val="0"/>
        <w:adjustRightInd w:val="0"/>
        <w:spacing w:after="0"/>
        <w:ind w:firstLine="680"/>
        <w:jc w:val="both"/>
        <w:rPr>
          <w:rFonts w:ascii="Times New Roman" w:eastAsia="Times New Roman" w:hAnsi="Times New Roman" w:cs="Times New Roman"/>
          <w:sz w:val="28"/>
          <w:szCs w:val="28"/>
        </w:rPr>
      </w:pPr>
    </w:p>
    <w:p w:rsidR="000D3FB9" w:rsidRPr="00850DCF" w:rsidRDefault="000D3FB9" w:rsidP="00850DCF">
      <w:pPr>
        <w:autoSpaceDE w:val="0"/>
        <w:autoSpaceDN w:val="0"/>
        <w:adjustRightInd w:val="0"/>
        <w:spacing w:after="0"/>
        <w:ind w:firstLine="680"/>
        <w:jc w:val="both"/>
        <w:rPr>
          <w:rFonts w:ascii="Times New Roman" w:eastAsia="Times New Roman" w:hAnsi="Times New Roman" w:cs="Times New Roman"/>
          <w:sz w:val="28"/>
          <w:szCs w:val="28"/>
        </w:rPr>
      </w:pPr>
    </w:p>
    <w:p w:rsidR="00BF5AEA" w:rsidRPr="00BF5AEA" w:rsidRDefault="00BF5AEA" w:rsidP="00BF5AEA">
      <w:pPr>
        <w:spacing w:after="0" w:line="240" w:lineRule="auto"/>
        <w:rPr>
          <w:rFonts w:ascii="Times New Roman" w:hAnsi="Times New Roman" w:cs="Times New Roman"/>
          <w:sz w:val="28"/>
          <w:szCs w:val="28"/>
        </w:rPr>
      </w:pPr>
      <w:r w:rsidRPr="00BF5AEA">
        <w:rPr>
          <w:rFonts w:ascii="Times New Roman" w:hAnsi="Times New Roman" w:cs="Times New Roman"/>
          <w:sz w:val="28"/>
          <w:szCs w:val="28"/>
        </w:rPr>
        <w:t xml:space="preserve">Председатель Совета           </w:t>
      </w:r>
      <w:r w:rsidR="005124EB">
        <w:rPr>
          <w:rFonts w:ascii="Times New Roman" w:hAnsi="Times New Roman" w:cs="Times New Roman"/>
          <w:sz w:val="28"/>
          <w:szCs w:val="28"/>
        </w:rPr>
        <w:t xml:space="preserve">                               </w:t>
      </w:r>
      <w:proofErr w:type="spellStart"/>
      <w:r w:rsidR="005124EB">
        <w:rPr>
          <w:rFonts w:ascii="Times New Roman" w:hAnsi="Times New Roman" w:cs="Times New Roman"/>
          <w:sz w:val="28"/>
          <w:szCs w:val="28"/>
        </w:rPr>
        <w:t>Врио</w:t>
      </w:r>
      <w:proofErr w:type="spellEnd"/>
      <w:r w:rsidR="005124EB">
        <w:rPr>
          <w:rFonts w:ascii="Times New Roman" w:hAnsi="Times New Roman" w:cs="Times New Roman"/>
          <w:sz w:val="28"/>
          <w:szCs w:val="28"/>
        </w:rPr>
        <w:t xml:space="preserve"> г</w:t>
      </w:r>
      <w:r w:rsidRPr="00BF5AEA">
        <w:rPr>
          <w:rFonts w:ascii="Times New Roman" w:hAnsi="Times New Roman" w:cs="Times New Roman"/>
          <w:sz w:val="28"/>
          <w:szCs w:val="28"/>
        </w:rPr>
        <w:t>лав</w:t>
      </w:r>
      <w:r w:rsidR="005124EB">
        <w:rPr>
          <w:rFonts w:ascii="Times New Roman" w:hAnsi="Times New Roman" w:cs="Times New Roman"/>
          <w:sz w:val="28"/>
          <w:szCs w:val="28"/>
        </w:rPr>
        <w:t>ы</w:t>
      </w:r>
      <w:r w:rsidRPr="00BF5AEA">
        <w:rPr>
          <w:rFonts w:ascii="Times New Roman" w:hAnsi="Times New Roman" w:cs="Times New Roman"/>
          <w:sz w:val="28"/>
          <w:szCs w:val="28"/>
        </w:rPr>
        <w:t xml:space="preserve"> </w:t>
      </w:r>
      <w:r w:rsidR="000D3FB9">
        <w:rPr>
          <w:rFonts w:ascii="Times New Roman" w:hAnsi="Times New Roman" w:cs="Times New Roman"/>
          <w:sz w:val="28"/>
          <w:szCs w:val="28"/>
        </w:rPr>
        <w:t xml:space="preserve">                                                                                                                                                                                                                                                            м</w:t>
      </w:r>
      <w:r w:rsidR="000D3FB9" w:rsidRPr="00BF5AEA">
        <w:rPr>
          <w:rFonts w:ascii="Times New Roman" w:hAnsi="Times New Roman" w:cs="Times New Roman"/>
          <w:sz w:val="28"/>
          <w:szCs w:val="28"/>
        </w:rPr>
        <w:t>униципального района</w:t>
      </w:r>
      <w:r w:rsidR="000D3FB9">
        <w:rPr>
          <w:rFonts w:ascii="Times New Roman" w:hAnsi="Times New Roman" w:cs="Times New Roman"/>
          <w:sz w:val="28"/>
          <w:szCs w:val="28"/>
        </w:rPr>
        <w:t xml:space="preserve">                                     м</w:t>
      </w:r>
      <w:r w:rsidRPr="00BF5AEA">
        <w:rPr>
          <w:rFonts w:ascii="Times New Roman" w:hAnsi="Times New Roman" w:cs="Times New Roman"/>
          <w:sz w:val="28"/>
          <w:szCs w:val="28"/>
        </w:rPr>
        <w:t>униципального района</w:t>
      </w:r>
    </w:p>
    <w:p w:rsidR="00BF5AEA" w:rsidRPr="00BF5AEA" w:rsidRDefault="00BF5AEA" w:rsidP="00BF5AEA">
      <w:pPr>
        <w:spacing w:after="0" w:line="240" w:lineRule="auto"/>
        <w:rPr>
          <w:rFonts w:ascii="Times New Roman" w:hAnsi="Times New Roman" w:cs="Times New Roman"/>
          <w:sz w:val="28"/>
          <w:szCs w:val="28"/>
        </w:rPr>
      </w:pPr>
      <w:r w:rsidRPr="00BF5AEA">
        <w:rPr>
          <w:rFonts w:ascii="Times New Roman" w:hAnsi="Times New Roman" w:cs="Times New Roman"/>
          <w:sz w:val="28"/>
          <w:szCs w:val="28"/>
        </w:rPr>
        <w:t xml:space="preserve"> «Балейский район»                                     </w:t>
      </w:r>
      <w:r w:rsidR="000D3FB9">
        <w:rPr>
          <w:rFonts w:ascii="Times New Roman" w:hAnsi="Times New Roman" w:cs="Times New Roman"/>
          <w:sz w:val="28"/>
          <w:szCs w:val="28"/>
        </w:rPr>
        <w:t xml:space="preserve">       </w:t>
      </w:r>
      <w:r w:rsidRPr="00BF5AEA">
        <w:rPr>
          <w:rFonts w:ascii="Times New Roman" w:hAnsi="Times New Roman" w:cs="Times New Roman"/>
          <w:sz w:val="28"/>
          <w:szCs w:val="28"/>
        </w:rPr>
        <w:t xml:space="preserve"> «Балейский район»</w:t>
      </w:r>
    </w:p>
    <w:p w:rsidR="00BF5AEA" w:rsidRPr="00BF5AEA" w:rsidRDefault="00BF5AEA" w:rsidP="00BF5AEA">
      <w:pPr>
        <w:spacing w:after="0" w:line="240" w:lineRule="auto"/>
        <w:rPr>
          <w:rFonts w:ascii="Times New Roman" w:hAnsi="Times New Roman" w:cs="Times New Roman"/>
          <w:sz w:val="28"/>
          <w:szCs w:val="28"/>
        </w:rPr>
      </w:pPr>
    </w:p>
    <w:p w:rsidR="00BF5AEA" w:rsidRDefault="00BF5AEA" w:rsidP="00BF5AEA">
      <w:pPr>
        <w:spacing w:after="0" w:line="240" w:lineRule="auto"/>
        <w:rPr>
          <w:rFonts w:ascii="Times New Roman" w:hAnsi="Times New Roman" w:cs="Times New Roman"/>
          <w:sz w:val="27"/>
          <w:szCs w:val="27"/>
        </w:rPr>
      </w:pPr>
      <w:r w:rsidRPr="00BF5AEA">
        <w:rPr>
          <w:rFonts w:ascii="Times New Roman" w:hAnsi="Times New Roman" w:cs="Times New Roman"/>
          <w:sz w:val="28"/>
          <w:szCs w:val="28"/>
          <w:u w:val="single"/>
        </w:rPr>
        <w:t xml:space="preserve">                         </w:t>
      </w:r>
      <w:r w:rsidRPr="00BF5AEA">
        <w:rPr>
          <w:rFonts w:ascii="Times New Roman" w:hAnsi="Times New Roman" w:cs="Times New Roman"/>
          <w:sz w:val="28"/>
          <w:szCs w:val="28"/>
        </w:rPr>
        <w:t>И.Г. Акулова</w:t>
      </w:r>
      <w:r w:rsidRPr="00BF5AEA">
        <w:rPr>
          <w:rFonts w:ascii="Times New Roman" w:hAnsi="Times New Roman" w:cs="Times New Roman"/>
          <w:sz w:val="27"/>
          <w:szCs w:val="27"/>
        </w:rPr>
        <w:t xml:space="preserve">                         </w:t>
      </w:r>
      <w:r w:rsidR="00951CAA">
        <w:rPr>
          <w:rFonts w:ascii="Times New Roman" w:hAnsi="Times New Roman" w:cs="Times New Roman"/>
          <w:sz w:val="27"/>
          <w:szCs w:val="27"/>
        </w:rPr>
        <w:t xml:space="preserve">     </w:t>
      </w:r>
      <w:r w:rsidRPr="00BF5AEA">
        <w:rPr>
          <w:rFonts w:ascii="Times New Roman" w:hAnsi="Times New Roman" w:cs="Times New Roman"/>
          <w:sz w:val="27"/>
          <w:szCs w:val="27"/>
        </w:rPr>
        <w:t xml:space="preserve">   </w:t>
      </w:r>
      <w:r w:rsidRPr="00BF5AEA">
        <w:rPr>
          <w:rFonts w:ascii="Times New Roman" w:hAnsi="Times New Roman" w:cs="Times New Roman"/>
          <w:sz w:val="27"/>
          <w:szCs w:val="27"/>
          <w:u w:val="single"/>
        </w:rPr>
        <w:t xml:space="preserve">                          </w:t>
      </w:r>
      <w:r w:rsidR="005124EB">
        <w:rPr>
          <w:rFonts w:ascii="Times New Roman" w:hAnsi="Times New Roman" w:cs="Times New Roman"/>
          <w:sz w:val="27"/>
          <w:szCs w:val="27"/>
        </w:rPr>
        <w:t>В.А. Семибратов</w:t>
      </w:r>
    </w:p>
    <w:p w:rsidR="00DE550C" w:rsidRDefault="00DE550C" w:rsidP="00BF5AEA">
      <w:pPr>
        <w:spacing w:after="0" w:line="240" w:lineRule="auto"/>
        <w:rPr>
          <w:rFonts w:ascii="Times New Roman" w:hAnsi="Times New Roman" w:cs="Times New Roman"/>
          <w:sz w:val="27"/>
          <w:szCs w:val="27"/>
        </w:rPr>
      </w:pPr>
    </w:p>
    <w:p w:rsidR="000D3FB9" w:rsidRDefault="000D3FB9">
      <w:pPr>
        <w:rPr>
          <w:rFonts w:ascii="Times New Roman" w:hAnsi="Times New Roman" w:cs="Times New Roman"/>
          <w:sz w:val="27"/>
          <w:szCs w:val="27"/>
        </w:rPr>
      </w:pPr>
      <w:r>
        <w:rPr>
          <w:rFonts w:ascii="Times New Roman" w:hAnsi="Times New Roman" w:cs="Times New Roman"/>
          <w:sz w:val="27"/>
          <w:szCs w:val="27"/>
        </w:rPr>
        <w:br w:type="page"/>
      </w:r>
    </w:p>
    <w:p w:rsidR="000D3FB9" w:rsidRPr="009C101E" w:rsidRDefault="000D3FB9" w:rsidP="000D3FB9">
      <w:pPr>
        <w:spacing w:after="0" w:line="240" w:lineRule="auto"/>
        <w:jc w:val="center"/>
        <w:rPr>
          <w:rFonts w:ascii="Times New Roman" w:eastAsia="Times New Roman" w:hAnsi="Times New Roman"/>
          <w:b/>
          <w:sz w:val="28"/>
          <w:szCs w:val="28"/>
        </w:rPr>
      </w:pPr>
      <w:r w:rsidRPr="009C101E">
        <w:rPr>
          <w:rFonts w:ascii="Times New Roman" w:eastAsia="Times New Roman" w:hAnsi="Times New Roman"/>
          <w:b/>
          <w:sz w:val="28"/>
          <w:szCs w:val="28"/>
        </w:rPr>
        <w:lastRenderedPageBreak/>
        <w:t>ПОЯСНИТЕЛЬНАЯ ЗАПИСКА</w:t>
      </w:r>
    </w:p>
    <w:p w:rsidR="000D3FB9" w:rsidRPr="009C101E" w:rsidRDefault="000D3FB9" w:rsidP="000D3FB9">
      <w:pPr>
        <w:spacing w:after="0" w:line="240" w:lineRule="auto"/>
        <w:jc w:val="center"/>
        <w:rPr>
          <w:rFonts w:ascii="Times New Roman" w:eastAsia="Times New Roman" w:hAnsi="Times New Roman"/>
          <w:b/>
          <w:sz w:val="28"/>
          <w:szCs w:val="28"/>
        </w:rPr>
      </w:pPr>
    </w:p>
    <w:p w:rsidR="000D3FB9" w:rsidRPr="009C101E" w:rsidRDefault="000D3FB9" w:rsidP="000D3FB9">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к проекту решения Совета муниципального района «Балейский район»</w:t>
      </w:r>
    </w:p>
    <w:p w:rsidR="000D3FB9" w:rsidRPr="00A75ECE" w:rsidRDefault="000D3FB9" w:rsidP="000D3FB9">
      <w:pPr>
        <w:spacing w:after="0" w:line="240" w:lineRule="auto"/>
        <w:jc w:val="center"/>
        <w:rPr>
          <w:rFonts w:ascii="Times New Roman" w:eastAsia="Times New Roman" w:hAnsi="Times New Roman"/>
          <w:bCs/>
          <w:sz w:val="28"/>
          <w:szCs w:val="28"/>
        </w:rPr>
      </w:pPr>
      <w:r w:rsidRPr="009C101E">
        <w:rPr>
          <w:rFonts w:ascii="Times New Roman" w:eastAsia="Times New Roman" w:hAnsi="Times New Roman"/>
          <w:sz w:val="28"/>
          <w:szCs w:val="28"/>
        </w:rPr>
        <w:t xml:space="preserve"> «</w:t>
      </w:r>
      <w:r w:rsidRPr="00A75ECE">
        <w:rPr>
          <w:rFonts w:ascii="Times New Roman" w:eastAsia="Times New Roman" w:hAnsi="Times New Roman"/>
          <w:bCs/>
          <w:sz w:val="28"/>
          <w:szCs w:val="28"/>
        </w:rPr>
        <w:t>О внесении изменений в Устав муниципального района</w:t>
      </w:r>
    </w:p>
    <w:p w:rsidR="000D3FB9" w:rsidRPr="009C101E" w:rsidRDefault="000D3FB9" w:rsidP="000D3FB9">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«Балейский район</w:t>
      </w:r>
      <w:r w:rsidRPr="009C101E">
        <w:rPr>
          <w:rFonts w:ascii="Times New Roman" w:eastAsia="Times New Roman" w:hAnsi="Times New Roman"/>
          <w:sz w:val="28"/>
          <w:szCs w:val="28"/>
        </w:rPr>
        <w:t>»</w:t>
      </w:r>
    </w:p>
    <w:p w:rsidR="000D3FB9" w:rsidRPr="009C101E" w:rsidRDefault="000D3FB9" w:rsidP="000D3FB9">
      <w:pPr>
        <w:autoSpaceDE w:val="0"/>
        <w:autoSpaceDN w:val="0"/>
        <w:adjustRightInd w:val="0"/>
        <w:spacing w:after="0" w:line="240" w:lineRule="auto"/>
        <w:rPr>
          <w:rFonts w:ascii="Times New Roman" w:eastAsia="Times New Roman" w:hAnsi="Times New Roman"/>
          <w:bCs/>
          <w:sz w:val="28"/>
          <w:szCs w:val="28"/>
        </w:rPr>
      </w:pPr>
    </w:p>
    <w:p w:rsidR="000D3FB9" w:rsidRPr="009C101E" w:rsidRDefault="000D3FB9" w:rsidP="000D3FB9">
      <w:pPr>
        <w:autoSpaceDE w:val="0"/>
        <w:autoSpaceDN w:val="0"/>
        <w:adjustRightInd w:val="0"/>
        <w:spacing w:after="120" w:line="240" w:lineRule="auto"/>
        <w:ind w:firstLine="709"/>
        <w:jc w:val="both"/>
        <w:rPr>
          <w:rFonts w:ascii="Times New Roman" w:eastAsia="Times New Roman" w:hAnsi="Times New Roman"/>
          <w:bCs/>
          <w:sz w:val="28"/>
          <w:szCs w:val="28"/>
        </w:rPr>
      </w:pPr>
      <w:r w:rsidRPr="009C101E">
        <w:rPr>
          <w:rFonts w:ascii="Times New Roman" w:eastAsia="Times New Roman" w:hAnsi="Times New Roman"/>
          <w:bCs/>
          <w:sz w:val="28"/>
          <w:szCs w:val="28"/>
        </w:rPr>
        <w:t>Указанный проект вносится</w:t>
      </w:r>
      <w:r>
        <w:rPr>
          <w:rFonts w:ascii="Times New Roman" w:eastAsia="Times New Roman" w:hAnsi="Times New Roman"/>
          <w:bCs/>
          <w:sz w:val="28"/>
          <w:szCs w:val="28"/>
        </w:rPr>
        <w:t xml:space="preserve"> временно </w:t>
      </w:r>
      <w:proofErr w:type="gramStart"/>
      <w:r>
        <w:rPr>
          <w:rFonts w:ascii="Times New Roman" w:eastAsia="Times New Roman" w:hAnsi="Times New Roman"/>
          <w:bCs/>
          <w:sz w:val="28"/>
          <w:szCs w:val="28"/>
        </w:rPr>
        <w:t>исполняющим</w:t>
      </w:r>
      <w:proofErr w:type="gramEnd"/>
      <w:r>
        <w:rPr>
          <w:rFonts w:ascii="Times New Roman" w:eastAsia="Times New Roman" w:hAnsi="Times New Roman"/>
          <w:bCs/>
          <w:sz w:val="28"/>
          <w:szCs w:val="28"/>
        </w:rPr>
        <w:t xml:space="preserve"> обязанности главы</w:t>
      </w:r>
      <w:r w:rsidRPr="009C101E">
        <w:rPr>
          <w:rFonts w:ascii="Times New Roman" w:eastAsia="Times New Roman" w:hAnsi="Times New Roman"/>
          <w:bCs/>
          <w:sz w:val="28"/>
          <w:szCs w:val="28"/>
        </w:rPr>
        <w:t xml:space="preserve"> муниципального района «Балейский район».</w:t>
      </w:r>
    </w:p>
    <w:p w:rsidR="000D3FB9" w:rsidRPr="000F3588" w:rsidRDefault="000D3FB9" w:rsidP="000D3FB9">
      <w:pPr>
        <w:spacing w:after="120" w:line="240" w:lineRule="auto"/>
        <w:jc w:val="both"/>
        <w:rPr>
          <w:rFonts w:ascii="Times New Roman" w:eastAsia="Times New Roman" w:hAnsi="Times New Roman"/>
          <w:color w:val="FF0000"/>
          <w:sz w:val="28"/>
          <w:szCs w:val="28"/>
        </w:rPr>
      </w:pPr>
      <w:r w:rsidRPr="009C101E">
        <w:rPr>
          <w:rFonts w:ascii="Times New Roman" w:eastAsia="Times New Roman" w:hAnsi="Times New Roman"/>
          <w:sz w:val="28"/>
          <w:szCs w:val="28"/>
        </w:rPr>
        <w:tab/>
        <w:t xml:space="preserve">Разработчик проекта: </w:t>
      </w:r>
      <w:r>
        <w:rPr>
          <w:rFonts w:ascii="Times New Roman" w:eastAsia="Times New Roman" w:hAnsi="Times New Roman"/>
          <w:sz w:val="28"/>
          <w:szCs w:val="28"/>
        </w:rPr>
        <w:t xml:space="preserve">консультант по юридическим вопросам администрации муниципального района «Балейский район» </w:t>
      </w:r>
      <w:proofErr w:type="spellStart"/>
      <w:r>
        <w:rPr>
          <w:rFonts w:ascii="Times New Roman" w:eastAsia="Times New Roman" w:hAnsi="Times New Roman"/>
          <w:sz w:val="28"/>
          <w:szCs w:val="28"/>
        </w:rPr>
        <w:t>Севостьянов</w:t>
      </w:r>
      <w:proofErr w:type="spellEnd"/>
      <w:r>
        <w:rPr>
          <w:rFonts w:ascii="Times New Roman" w:eastAsia="Times New Roman" w:hAnsi="Times New Roman"/>
          <w:sz w:val="28"/>
          <w:szCs w:val="28"/>
        </w:rPr>
        <w:t xml:space="preserve"> А.С.</w:t>
      </w:r>
    </w:p>
    <w:p w:rsidR="000D3FB9" w:rsidRDefault="000D3FB9" w:rsidP="000D3FB9">
      <w:pPr>
        <w:suppressAutoHyphens/>
        <w:spacing w:after="0" w:line="240" w:lineRule="auto"/>
        <w:ind w:firstLine="709"/>
        <w:jc w:val="both"/>
        <w:rPr>
          <w:rFonts w:ascii="Times New Roman" w:eastAsia="Times New Roman" w:hAnsi="Times New Roman"/>
          <w:color w:val="000000"/>
          <w:sz w:val="28"/>
          <w:szCs w:val="28"/>
        </w:rPr>
      </w:pPr>
      <w:r w:rsidRPr="009C101E">
        <w:rPr>
          <w:rFonts w:ascii="Times New Roman" w:eastAsia="Times New Roman" w:hAnsi="Times New Roman"/>
          <w:sz w:val="28"/>
          <w:szCs w:val="28"/>
          <w:bdr w:val="none" w:sz="0" w:space="0" w:color="auto" w:frame="1"/>
        </w:rPr>
        <w:t>Необходимость принятия:</w:t>
      </w:r>
      <w:r w:rsidRPr="009C101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данный проект решения необходимо принять в целях приведения Устава муниципального района «Балейский район» в соответствие действующему законодательству.</w:t>
      </w:r>
    </w:p>
    <w:p w:rsidR="000D3FB9" w:rsidRDefault="000D3FB9" w:rsidP="000D3FB9">
      <w:pPr>
        <w:suppressAutoHyphens/>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Согласно изменениям, внесенным в Федеральный закон от 12 июня 2002 года № 67-ФЗ «Об основных гарантиях избирательных прав и права на участие в референдуме граждан Российской Федерации», избирательные комиссии в муниципальных образованиях более не формируются. В связи с этим, проектом решения обеспечивается исключение из Устава муниципального района статьи, посвященной избирательной комиссии муниципального района «Балейский район». Все упоминания избирательной комиссии муниципального района по тексту Устава заменяются указанием на избирательную комиссию, организующую подготовку и проведение выборов в ОМСУ.</w:t>
      </w: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roofErr w:type="gramStart"/>
      <w:r>
        <w:rPr>
          <w:rFonts w:ascii="Times New Roman" w:eastAsia="Times New Roman" w:hAnsi="Times New Roman"/>
          <w:color w:val="000000"/>
          <w:sz w:val="28"/>
          <w:szCs w:val="28"/>
        </w:rPr>
        <w:t>Кроме того, Устав дополняется статьями о таких формах участия населения в осуществлении местного самоуправления, как сход граждан, территориальное общественное самоуправление и староста сельского населенного пункта в той мере, в какой является необходимой конкретизация некоторых положений Федерального закона от 06 октября 2003 года № 131-ФЗ «Об общих принципах организации местного самоуправления в Российской Федерации» в части внесения в них определенности относительно указания</w:t>
      </w:r>
      <w:proofErr w:type="gramEnd"/>
      <w:r>
        <w:rPr>
          <w:rFonts w:ascii="Times New Roman" w:eastAsia="Times New Roman" w:hAnsi="Times New Roman"/>
          <w:color w:val="000000"/>
          <w:sz w:val="28"/>
          <w:szCs w:val="28"/>
        </w:rPr>
        <w:t xml:space="preserve"> на представительный орган местного самоуправления муниципального района и определяемый им порядок организации отдельных форм участия граждан в осуществлении местного самоуправления.</w:t>
      </w: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Default="000D3FB9" w:rsidP="000D3FB9">
      <w:pPr>
        <w:suppressAutoHyphens/>
        <w:spacing w:after="0" w:line="240" w:lineRule="auto"/>
        <w:ind w:firstLine="709"/>
        <w:jc w:val="both"/>
        <w:rPr>
          <w:rFonts w:ascii="Times New Roman" w:eastAsia="Times New Roman" w:hAnsi="Times New Roman"/>
          <w:sz w:val="28"/>
          <w:szCs w:val="28"/>
          <w:bdr w:val="none" w:sz="0" w:space="0" w:color="auto" w:frame="1"/>
        </w:rPr>
      </w:pP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p>
    <w:p w:rsidR="000D3FB9" w:rsidRPr="009C101E" w:rsidRDefault="000D3FB9" w:rsidP="000D3FB9">
      <w:pPr>
        <w:shd w:val="clear" w:color="auto" w:fill="FFFFFF"/>
        <w:spacing w:after="0" w:line="240" w:lineRule="auto"/>
        <w:jc w:val="center"/>
        <w:textAlignment w:val="baseline"/>
        <w:outlineLvl w:val="0"/>
        <w:rPr>
          <w:rFonts w:ascii="Times New Roman" w:eastAsia="Times New Roman" w:hAnsi="Times New Roman"/>
          <w:sz w:val="28"/>
          <w:szCs w:val="28"/>
        </w:rPr>
      </w:pP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proofErr w:type="spellStart"/>
      <w:r>
        <w:rPr>
          <w:rFonts w:ascii="Times New Roman" w:eastAsia="Times New Roman" w:hAnsi="Times New Roman"/>
          <w:sz w:val="28"/>
          <w:szCs w:val="28"/>
        </w:rPr>
        <w:t>Врио</w:t>
      </w:r>
      <w:proofErr w:type="spellEnd"/>
      <w:r>
        <w:rPr>
          <w:rFonts w:ascii="Times New Roman" w:eastAsia="Times New Roman" w:hAnsi="Times New Roman"/>
          <w:sz w:val="28"/>
          <w:szCs w:val="28"/>
        </w:rPr>
        <w:t xml:space="preserve"> главы</w:t>
      </w:r>
      <w:r w:rsidRPr="009C101E">
        <w:rPr>
          <w:rFonts w:ascii="Times New Roman" w:eastAsia="Times New Roman" w:hAnsi="Times New Roman"/>
          <w:sz w:val="28"/>
          <w:szCs w:val="28"/>
        </w:rPr>
        <w:t xml:space="preserve"> муниципального района</w:t>
      </w:r>
    </w:p>
    <w:p w:rsidR="000D3FB9" w:rsidRPr="009C101E" w:rsidRDefault="000D3FB9" w:rsidP="000D3FB9">
      <w:pPr>
        <w:shd w:val="clear" w:color="auto" w:fill="FFFFFF"/>
        <w:spacing w:after="0" w:line="240" w:lineRule="auto"/>
        <w:textAlignment w:val="baseline"/>
        <w:outlineLvl w:val="0"/>
        <w:rPr>
          <w:rFonts w:ascii="Times New Roman" w:eastAsia="Times New Roman" w:hAnsi="Times New Roman"/>
          <w:sz w:val="28"/>
          <w:szCs w:val="28"/>
        </w:rPr>
      </w:pPr>
      <w:r w:rsidRPr="009C101E">
        <w:rPr>
          <w:rFonts w:ascii="Times New Roman" w:eastAsia="Times New Roman" w:hAnsi="Times New Roman"/>
          <w:sz w:val="28"/>
          <w:szCs w:val="28"/>
        </w:rPr>
        <w:t xml:space="preserve">«Балейский район»                                                      </w:t>
      </w:r>
      <w:r>
        <w:rPr>
          <w:rFonts w:ascii="Times New Roman" w:eastAsia="Times New Roman" w:hAnsi="Times New Roman"/>
          <w:sz w:val="28"/>
          <w:szCs w:val="28"/>
        </w:rPr>
        <w:t xml:space="preserve">                В.А. Семибратов</w:t>
      </w:r>
    </w:p>
    <w:p w:rsidR="000D3FB9" w:rsidRPr="009C101E" w:rsidRDefault="000D3FB9" w:rsidP="000D3FB9">
      <w:pPr>
        <w:spacing w:after="0" w:line="240" w:lineRule="auto"/>
        <w:rPr>
          <w:rFonts w:ascii="Times New Roman" w:eastAsia="Times New Roman" w:hAnsi="Times New Roman"/>
          <w:sz w:val="28"/>
          <w:szCs w:val="28"/>
        </w:rPr>
      </w:pPr>
      <w:r w:rsidRPr="009C101E">
        <w:rPr>
          <w:rFonts w:ascii="Times New Roman" w:eastAsia="Times New Roman" w:hAnsi="Times New Roman"/>
          <w:sz w:val="28"/>
          <w:szCs w:val="28"/>
        </w:rPr>
        <w:br w:type="page"/>
      </w:r>
    </w:p>
    <w:p w:rsidR="000D3FB9" w:rsidRPr="009C101E" w:rsidRDefault="000D3FB9" w:rsidP="000D3FB9">
      <w:pPr>
        <w:spacing w:after="0" w:line="240" w:lineRule="auto"/>
        <w:jc w:val="center"/>
        <w:rPr>
          <w:rFonts w:ascii="Times New Roman" w:eastAsia="Times New Roman" w:hAnsi="Times New Roman"/>
          <w:b/>
          <w:sz w:val="28"/>
          <w:szCs w:val="28"/>
        </w:rPr>
      </w:pPr>
      <w:r w:rsidRPr="009C101E">
        <w:rPr>
          <w:rFonts w:ascii="Times New Roman" w:eastAsia="Times New Roman" w:hAnsi="Times New Roman"/>
          <w:b/>
          <w:sz w:val="28"/>
          <w:szCs w:val="28"/>
        </w:rPr>
        <w:lastRenderedPageBreak/>
        <w:t>ЛИСТ СОГЛАСОВАНИЯ</w:t>
      </w:r>
    </w:p>
    <w:p w:rsidR="000D3FB9" w:rsidRPr="009C101E" w:rsidRDefault="000D3FB9" w:rsidP="000D3FB9">
      <w:pPr>
        <w:spacing w:after="0" w:line="240" w:lineRule="auto"/>
        <w:rPr>
          <w:rFonts w:ascii="Times New Roman" w:eastAsia="Times New Roman" w:hAnsi="Times New Roman"/>
          <w:sz w:val="28"/>
          <w:szCs w:val="28"/>
        </w:rPr>
      </w:pPr>
    </w:p>
    <w:p w:rsidR="000D3FB9"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sidRPr="009C101E">
        <w:rPr>
          <w:rFonts w:ascii="Times New Roman" w:eastAsia="Times New Roman" w:hAnsi="Times New Roman"/>
          <w:bCs/>
          <w:sz w:val="28"/>
          <w:szCs w:val="28"/>
        </w:rPr>
        <w:t>к проекту решения Совета муниципального района «Балейский р</w:t>
      </w:r>
      <w:r>
        <w:rPr>
          <w:rFonts w:ascii="Times New Roman" w:eastAsia="Times New Roman" w:hAnsi="Times New Roman"/>
          <w:bCs/>
          <w:sz w:val="28"/>
          <w:szCs w:val="28"/>
        </w:rPr>
        <w:t>айон»</w:t>
      </w:r>
    </w:p>
    <w:p w:rsidR="000D3FB9" w:rsidRPr="00A75EC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w:t>
      </w:r>
      <w:r w:rsidRPr="00A75ECE">
        <w:rPr>
          <w:rFonts w:ascii="Times New Roman" w:eastAsia="Times New Roman" w:hAnsi="Times New Roman"/>
          <w:bCs/>
          <w:sz w:val="28"/>
          <w:szCs w:val="28"/>
        </w:rPr>
        <w:t>О внесении изменений в Устав муниципального района</w:t>
      </w:r>
    </w:p>
    <w:p w:rsidR="000D3FB9" w:rsidRPr="009C101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«Балейский район</w:t>
      </w:r>
      <w:r w:rsidRPr="009C101E">
        <w:rPr>
          <w:rFonts w:ascii="Times New Roman" w:eastAsia="Times New Roman" w:hAnsi="Times New Roman"/>
          <w:bCs/>
          <w:sz w:val="28"/>
          <w:szCs w:val="28"/>
        </w:rPr>
        <w:t>»</w:t>
      </w:r>
    </w:p>
    <w:p w:rsidR="000D3FB9" w:rsidRPr="009C101E" w:rsidRDefault="000D3FB9" w:rsidP="000D3FB9">
      <w:pPr>
        <w:autoSpaceDE w:val="0"/>
        <w:autoSpaceDN w:val="0"/>
        <w:adjustRightInd w:val="0"/>
        <w:spacing w:after="0" w:line="240" w:lineRule="auto"/>
        <w:jc w:val="center"/>
        <w:rPr>
          <w:rFonts w:ascii="Times New Roman" w:eastAsia="Times New Roman" w:hAnsi="Times New Roman"/>
          <w:bCs/>
          <w:sz w:val="28"/>
          <w:szCs w:val="28"/>
        </w:rPr>
      </w:pPr>
    </w:p>
    <w:p w:rsidR="000D3FB9" w:rsidRPr="009C101E" w:rsidRDefault="000D3FB9" w:rsidP="000D3FB9">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ЗАВИЗИРОВАЛИ:</w:t>
      </w:r>
    </w:p>
    <w:p w:rsidR="000D3FB9" w:rsidRPr="009C101E" w:rsidRDefault="000D3FB9" w:rsidP="000D3FB9">
      <w:pPr>
        <w:spacing w:after="0" w:line="240" w:lineRule="auto"/>
        <w:jc w:val="center"/>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3127"/>
        <w:gridCol w:w="2456"/>
        <w:gridCol w:w="2054"/>
      </w:tblGrid>
      <w:tr w:rsidR="000D3FB9" w:rsidRPr="009C101E" w:rsidTr="00C977B3">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Дата поступления на согласование</w:t>
            </w:r>
          </w:p>
        </w:tc>
        <w:tc>
          <w:tcPr>
            <w:tcW w:w="3127"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Занимаемая должность, ФИО</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Замечания и предложения</w:t>
            </w: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r w:rsidRPr="009C101E">
              <w:rPr>
                <w:rFonts w:ascii="Times New Roman" w:eastAsia="Times New Roman" w:hAnsi="Times New Roman"/>
                <w:sz w:val="28"/>
                <w:szCs w:val="28"/>
              </w:rPr>
              <w:t>Личная подпись и дата согласования</w:t>
            </w:r>
          </w:p>
        </w:tc>
      </w:tr>
      <w:tr w:rsidR="000D3FB9" w:rsidRPr="009C101E" w:rsidTr="00C977B3">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Заместитель главы муниципального района «Балейский район» по социальным вопросам</w:t>
            </w:r>
          </w:p>
          <w:p w:rsidR="000D3FB9" w:rsidRPr="009C101E"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Т.Р. Соловьева</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r w:rsidR="000D3FB9" w:rsidRPr="009C101E" w:rsidTr="00C977B3">
        <w:trPr>
          <w:trHeight w:val="1584"/>
        </w:trPr>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Заместитель главы муниципального района «Балейский район», начальник отдела экономики</w:t>
            </w:r>
          </w:p>
          <w:p w:rsidR="000D3FB9" w:rsidRPr="009C101E"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Н.А. Ваулина</w:t>
            </w:r>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r w:rsidR="000D3FB9" w:rsidRPr="009C101E" w:rsidTr="00C977B3">
        <w:trPr>
          <w:trHeight w:val="1584"/>
        </w:trPr>
        <w:tc>
          <w:tcPr>
            <w:tcW w:w="1933"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3127" w:type="dxa"/>
          </w:tcPr>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Управляющий делами администрации муниципального района «Балейский район»</w:t>
            </w:r>
          </w:p>
          <w:p w:rsidR="000D3FB9" w:rsidRDefault="000D3FB9" w:rsidP="00C977B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Н.Г. </w:t>
            </w:r>
            <w:proofErr w:type="spellStart"/>
            <w:r>
              <w:rPr>
                <w:rFonts w:ascii="Times New Roman" w:eastAsia="Times New Roman" w:hAnsi="Times New Roman"/>
                <w:sz w:val="28"/>
                <w:szCs w:val="28"/>
              </w:rPr>
              <w:t>Ташлыкова</w:t>
            </w:r>
            <w:proofErr w:type="spellEnd"/>
          </w:p>
        </w:tc>
        <w:tc>
          <w:tcPr>
            <w:tcW w:w="2456" w:type="dxa"/>
          </w:tcPr>
          <w:p w:rsidR="000D3FB9" w:rsidRPr="009C101E" w:rsidRDefault="000D3FB9" w:rsidP="00C977B3">
            <w:pPr>
              <w:spacing w:after="0" w:line="240" w:lineRule="auto"/>
              <w:jc w:val="center"/>
              <w:rPr>
                <w:rFonts w:ascii="Times New Roman" w:eastAsia="Times New Roman" w:hAnsi="Times New Roman"/>
                <w:sz w:val="28"/>
                <w:szCs w:val="28"/>
              </w:rPr>
            </w:pPr>
          </w:p>
        </w:tc>
        <w:tc>
          <w:tcPr>
            <w:tcW w:w="2054" w:type="dxa"/>
          </w:tcPr>
          <w:p w:rsidR="000D3FB9" w:rsidRPr="009C101E" w:rsidRDefault="000D3FB9" w:rsidP="00C977B3">
            <w:pPr>
              <w:spacing w:after="0" w:line="240" w:lineRule="auto"/>
              <w:jc w:val="center"/>
              <w:rPr>
                <w:rFonts w:ascii="Times New Roman" w:eastAsia="Times New Roman" w:hAnsi="Times New Roman"/>
                <w:sz w:val="28"/>
                <w:szCs w:val="28"/>
              </w:rPr>
            </w:pPr>
          </w:p>
        </w:tc>
      </w:tr>
    </w:tbl>
    <w:p w:rsidR="000D3FB9" w:rsidRDefault="000D3FB9" w:rsidP="000D3FB9">
      <w:pPr>
        <w:spacing w:after="0" w:line="240" w:lineRule="auto"/>
        <w:ind w:firstLine="709"/>
        <w:jc w:val="both"/>
        <w:rPr>
          <w:rFonts w:ascii="Times New Roman" w:eastAsia="Times New Roman" w:hAnsi="Times New Roman"/>
          <w:sz w:val="28"/>
          <w:szCs w:val="28"/>
        </w:rPr>
      </w:pPr>
    </w:p>
    <w:p w:rsidR="000D3FB9" w:rsidRPr="009C101E" w:rsidRDefault="000D3FB9" w:rsidP="000D3FB9">
      <w:pPr>
        <w:spacing w:after="0" w:line="240" w:lineRule="auto"/>
        <w:ind w:firstLine="709"/>
        <w:jc w:val="both"/>
        <w:rPr>
          <w:rFonts w:ascii="Times New Roman" w:eastAsia="Times New Roman" w:hAnsi="Times New Roman"/>
          <w:sz w:val="28"/>
          <w:szCs w:val="28"/>
        </w:rPr>
      </w:pPr>
      <w:r w:rsidRPr="009C101E">
        <w:rPr>
          <w:rFonts w:ascii="Times New Roman" w:eastAsia="Times New Roman" w:hAnsi="Times New Roman"/>
          <w:sz w:val="28"/>
          <w:szCs w:val="28"/>
        </w:rPr>
        <w:t xml:space="preserve">Данные об исполнителе: </w:t>
      </w:r>
      <w:proofErr w:type="spellStart"/>
      <w:r>
        <w:rPr>
          <w:rFonts w:ascii="Times New Roman" w:eastAsia="Times New Roman" w:hAnsi="Times New Roman"/>
          <w:sz w:val="28"/>
          <w:szCs w:val="28"/>
        </w:rPr>
        <w:t>Севостьянов</w:t>
      </w:r>
      <w:proofErr w:type="spellEnd"/>
      <w:r>
        <w:rPr>
          <w:rFonts w:ascii="Times New Roman" w:eastAsia="Times New Roman" w:hAnsi="Times New Roman"/>
          <w:sz w:val="28"/>
          <w:szCs w:val="28"/>
        </w:rPr>
        <w:t xml:space="preserve"> Александр Сергеевич, консультант по юридическим вопросам администрации муниципального района «Балейский район»</w:t>
      </w:r>
      <w:r w:rsidRPr="009C101E">
        <w:rPr>
          <w:rFonts w:ascii="Times New Roman" w:eastAsia="Times New Roman" w:hAnsi="Times New Roman"/>
          <w:sz w:val="28"/>
          <w:szCs w:val="28"/>
        </w:rPr>
        <w:t xml:space="preserve"> </w:t>
      </w:r>
    </w:p>
    <w:p w:rsidR="00DE550C" w:rsidRPr="00BF5AEA" w:rsidRDefault="000D3FB9" w:rsidP="000D3FB9">
      <w:pPr>
        <w:spacing w:after="0"/>
        <w:rPr>
          <w:rFonts w:ascii="Times New Roman" w:hAnsi="Times New Roman" w:cs="Times New Roman"/>
          <w:sz w:val="27"/>
          <w:szCs w:val="27"/>
        </w:rPr>
      </w:pPr>
      <w:r>
        <w:rPr>
          <w:rFonts w:ascii="Times New Roman" w:eastAsia="Times New Roman" w:hAnsi="Times New Roman"/>
          <w:sz w:val="28"/>
          <w:szCs w:val="28"/>
        </w:rPr>
        <w:t>тел.5-21</w:t>
      </w:r>
      <w:r w:rsidRPr="009C101E">
        <w:rPr>
          <w:rFonts w:ascii="Times New Roman" w:eastAsia="Times New Roman" w:hAnsi="Times New Roman"/>
          <w:sz w:val="28"/>
          <w:szCs w:val="28"/>
        </w:rPr>
        <w:t>-</w:t>
      </w:r>
      <w:r>
        <w:rPr>
          <w:rFonts w:ascii="Times New Roman" w:eastAsia="Times New Roman" w:hAnsi="Times New Roman"/>
          <w:sz w:val="28"/>
          <w:szCs w:val="28"/>
        </w:rPr>
        <w:t>12</w:t>
      </w:r>
    </w:p>
    <w:sectPr w:rsidR="00DE550C" w:rsidRPr="00BF5AEA" w:rsidSect="007B63B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389" w:rsidRDefault="002C2389" w:rsidP="009E78E9">
      <w:pPr>
        <w:spacing w:after="0" w:line="240" w:lineRule="auto"/>
      </w:pPr>
      <w:r>
        <w:separator/>
      </w:r>
    </w:p>
  </w:endnote>
  <w:endnote w:type="continuationSeparator" w:id="0">
    <w:p w:rsidR="002C2389" w:rsidRDefault="002C2389" w:rsidP="009E78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50" w:rsidRDefault="002C2389">
    <w:pPr>
      <w:pStyle w:val="a6"/>
      <w:jc w:val="center"/>
    </w:pPr>
  </w:p>
  <w:p w:rsidR="00DC0A50" w:rsidRDefault="002C23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389" w:rsidRDefault="002C2389" w:rsidP="009E78E9">
      <w:pPr>
        <w:spacing w:after="0" w:line="240" w:lineRule="auto"/>
      </w:pPr>
      <w:r>
        <w:separator/>
      </w:r>
    </w:p>
  </w:footnote>
  <w:footnote w:type="continuationSeparator" w:id="0">
    <w:p w:rsidR="002C2389" w:rsidRDefault="002C2389" w:rsidP="009E78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46CD5"/>
    <w:multiLevelType w:val="multilevel"/>
    <w:tmpl w:val="0DA6D6A6"/>
    <w:lvl w:ilvl="0">
      <w:start w:val="1"/>
      <w:numFmt w:val="decimal"/>
      <w:lvlText w:val="%1."/>
      <w:lvlJc w:val="left"/>
      <w:pPr>
        <w:ind w:left="1068" w:hanging="360"/>
      </w:pPr>
    </w:lvl>
    <w:lvl w:ilvl="1">
      <w:start w:val="1"/>
      <w:numFmt w:val="decimal"/>
      <w:isLgl/>
      <w:lvlText w:val="%1.%2."/>
      <w:lvlJc w:val="left"/>
      <w:pPr>
        <w:ind w:left="720" w:hanging="720"/>
      </w:pPr>
    </w:lvl>
    <w:lvl w:ilvl="2">
      <w:start w:val="1"/>
      <w:numFmt w:val="decimal"/>
      <w:isLgl/>
      <w:lvlText w:val="%1.%2.%3."/>
      <w:lvlJc w:val="left"/>
      <w:pPr>
        <w:ind w:left="1452" w:hanging="720"/>
      </w:pPr>
    </w:lvl>
    <w:lvl w:ilvl="3">
      <w:start w:val="1"/>
      <w:numFmt w:val="decimal"/>
      <w:isLgl/>
      <w:lvlText w:val="%1.%2.%3.%4."/>
      <w:lvlJc w:val="left"/>
      <w:pPr>
        <w:ind w:left="1824" w:hanging="1080"/>
      </w:pPr>
    </w:lvl>
    <w:lvl w:ilvl="4">
      <w:start w:val="1"/>
      <w:numFmt w:val="decimal"/>
      <w:isLgl/>
      <w:lvlText w:val="%1.%2.%3.%4.%5."/>
      <w:lvlJc w:val="left"/>
      <w:pPr>
        <w:ind w:left="1836" w:hanging="1080"/>
      </w:pPr>
    </w:lvl>
    <w:lvl w:ilvl="5">
      <w:start w:val="1"/>
      <w:numFmt w:val="decimal"/>
      <w:isLgl/>
      <w:lvlText w:val="%1.%2.%3.%4.%5.%6."/>
      <w:lvlJc w:val="left"/>
      <w:pPr>
        <w:ind w:left="2208" w:hanging="1440"/>
      </w:pPr>
    </w:lvl>
    <w:lvl w:ilvl="6">
      <w:start w:val="1"/>
      <w:numFmt w:val="decimal"/>
      <w:isLgl/>
      <w:lvlText w:val="%1.%2.%3.%4.%5.%6.%7."/>
      <w:lvlJc w:val="left"/>
      <w:pPr>
        <w:ind w:left="2580" w:hanging="1800"/>
      </w:pPr>
    </w:lvl>
    <w:lvl w:ilvl="7">
      <w:start w:val="1"/>
      <w:numFmt w:val="decimal"/>
      <w:isLgl/>
      <w:lvlText w:val="%1.%2.%3.%4.%5.%6.%7.%8."/>
      <w:lvlJc w:val="left"/>
      <w:pPr>
        <w:ind w:left="2592" w:hanging="1800"/>
      </w:pPr>
    </w:lvl>
    <w:lvl w:ilvl="8">
      <w:start w:val="1"/>
      <w:numFmt w:val="decimal"/>
      <w:isLgl/>
      <w:lvlText w:val="%1.%2.%3.%4.%5.%6.%7.%8.%9."/>
      <w:lvlJc w:val="left"/>
      <w:pPr>
        <w:ind w:left="296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50D9"/>
    <w:rsid w:val="000044DB"/>
    <w:rsid w:val="000A1ED0"/>
    <w:rsid w:val="000D3FB9"/>
    <w:rsid w:val="000E32E3"/>
    <w:rsid w:val="001E3561"/>
    <w:rsid w:val="001F75AA"/>
    <w:rsid w:val="00207C8C"/>
    <w:rsid w:val="00222A5A"/>
    <w:rsid w:val="0024050A"/>
    <w:rsid w:val="002C2389"/>
    <w:rsid w:val="002C633F"/>
    <w:rsid w:val="002D4FBF"/>
    <w:rsid w:val="002F4204"/>
    <w:rsid w:val="003337C1"/>
    <w:rsid w:val="003635D8"/>
    <w:rsid w:val="003650D9"/>
    <w:rsid w:val="003D6D32"/>
    <w:rsid w:val="003F3996"/>
    <w:rsid w:val="00471BB6"/>
    <w:rsid w:val="005124EB"/>
    <w:rsid w:val="005440DE"/>
    <w:rsid w:val="00557036"/>
    <w:rsid w:val="00582EFA"/>
    <w:rsid w:val="005C564E"/>
    <w:rsid w:val="005D287C"/>
    <w:rsid w:val="0062215E"/>
    <w:rsid w:val="00631E5D"/>
    <w:rsid w:val="0072126C"/>
    <w:rsid w:val="0075183D"/>
    <w:rsid w:val="00781929"/>
    <w:rsid w:val="007B63BD"/>
    <w:rsid w:val="0081622F"/>
    <w:rsid w:val="00826320"/>
    <w:rsid w:val="00836A31"/>
    <w:rsid w:val="00837860"/>
    <w:rsid w:val="00850DCF"/>
    <w:rsid w:val="00942B97"/>
    <w:rsid w:val="00951CAA"/>
    <w:rsid w:val="00983F85"/>
    <w:rsid w:val="009C177A"/>
    <w:rsid w:val="009E78E9"/>
    <w:rsid w:val="00A74D69"/>
    <w:rsid w:val="00AB5F13"/>
    <w:rsid w:val="00B33F5C"/>
    <w:rsid w:val="00B756AC"/>
    <w:rsid w:val="00BA29A8"/>
    <w:rsid w:val="00BF5AEA"/>
    <w:rsid w:val="00C60A94"/>
    <w:rsid w:val="00C8601B"/>
    <w:rsid w:val="00CA5A2E"/>
    <w:rsid w:val="00D7581D"/>
    <w:rsid w:val="00D80A79"/>
    <w:rsid w:val="00DE550C"/>
    <w:rsid w:val="00DF5E6E"/>
    <w:rsid w:val="00E00792"/>
    <w:rsid w:val="00E32B87"/>
    <w:rsid w:val="00E45D1E"/>
    <w:rsid w:val="00F42FC8"/>
    <w:rsid w:val="00F6625D"/>
    <w:rsid w:val="00F92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E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631E5D"/>
  </w:style>
  <w:style w:type="character" w:styleId="a4">
    <w:name w:val="Hyperlink"/>
    <w:basedOn w:val="a0"/>
    <w:uiPriority w:val="99"/>
    <w:unhideWhenUsed/>
    <w:rsid w:val="003337C1"/>
    <w:rPr>
      <w:color w:val="0000FF" w:themeColor="hyperlink"/>
      <w:u w:val="single"/>
    </w:rPr>
  </w:style>
  <w:style w:type="character" w:customStyle="1" w:styleId="UnresolvedMention">
    <w:name w:val="Unresolved Mention"/>
    <w:basedOn w:val="a0"/>
    <w:uiPriority w:val="99"/>
    <w:semiHidden/>
    <w:unhideWhenUsed/>
    <w:rsid w:val="003337C1"/>
    <w:rPr>
      <w:color w:val="605E5C"/>
      <w:shd w:val="clear" w:color="auto" w:fill="E1DFDD"/>
    </w:rPr>
  </w:style>
  <w:style w:type="paragraph" w:styleId="a5">
    <w:name w:val="List Paragraph"/>
    <w:basedOn w:val="a"/>
    <w:uiPriority w:val="34"/>
    <w:qFormat/>
    <w:rsid w:val="000D3FB9"/>
    <w:pPr>
      <w:spacing w:after="160" w:line="256" w:lineRule="auto"/>
      <w:ind w:left="720"/>
      <w:contextualSpacing/>
    </w:pPr>
    <w:rPr>
      <w:rFonts w:ascii="Calibri" w:eastAsia="Calibri" w:hAnsi="Calibri" w:cs="Times New Roman"/>
      <w:lang w:eastAsia="en-US"/>
    </w:rPr>
  </w:style>
  <w:style w:type="paragraph" w:styleId="a6">
    <w:name w:val="footer"/>
    <w:basedOn w:val="a"/>
    <w:link w:val="a7"/>
    <w:uiPriority w:val="99"/>
    <w:rsid w:val="000D3FB9"/>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0D3F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481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Геннадьевна</dc:creator>
  <cp:keywords/>
  <dc:description/>
  <cp:lastModifiedBy>User</cp:lastModifiedBy>
  <cp:revision>31</cp:revision>
  <cp:lastPrinted>2021-06-22T01:08:00Z</cp:lastPrinted>
  <dcterms:created xsi:type="dcterms:W3CDTF">2021-06-21T06:20:00Z</dcterms:created>
  <dcterms:modified xsi:type="dcterms:W3CDTF">2023-03-03T01:39:00Z</dcterms:modified>
</cp:coreProperties>
</file>